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E0AF2" w14:textId="77777777" w:rsidR="00A629C6" w:rsidRDefault="00A629C6" w:rsidP="00AD13DA">
      <w:pPr>
        <w:pStyle w:val="xxmsonormal"/>
        <w:shd w:val="clear" w:color="auto" w:fill="FFFFFF"/>
        <w:spacing w:before="0" w:beforeAutospacing="0" w:after="0" w:afterAutospacing="0"/>
        <w:jc w:val="center"/>
        <w:rPr>
          <w:rFonts w:ascii="inherit" w:hAnsi="inherit" w:cs="Calibri"/>
          <w:b/>
          <w:bCs/>
          <w:color w:val="000000"/>
          <w:sz w:val="28"/>
          <w:szCs w:val="28"/>
          <w:bdr w:val="none" w:sz="0" w:space="0" w:color="auto" w:frame="1"/>
        </w:rPr>
      </w:pPr>
      <w:bookmarkStart w:id="0" w:name="_Hlk217307578"/>
      <w:r>
        <w:rPr>
          <w:rFonts w:ascii="inherit" w:hAnsi="inherit" w:cs="Calibri"/>
          <w:b/>
          <w:bCs/>
          <w:noProof/>
          <w:color w:val="000000"/>
          <w:sz w:val="28"/>
          <w:szCs w:val="28"/>
          <w:bdr w:val="none" w:sz="0" w:space="0" w:color="auto" w:frame="1"/>
          <w14:ligatures w14:val="standardContextual"/>
        </w:rPr>
        <w:drawing>
          <wp:inline distT="0" distB="0" distL="0" distR="0" wp14:anchorId="3FC267A2" wp14:editId="5F72EC7D">
            <wp:extent cx="6343650" cy="1018540"/>
            <wp:effectExtent l="0" t="0" r="0" b="0"/>
            <wp:docPr id="2102258397" name="Picture 1" descr="A red rectangular object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258397" name="Picture 1" descr="A red rectangular object with white text&#10;&#10;Description automatically generated"/>
                    <pic:cNvPicPr/>
                  </pic:nvPicPr>
                  <pic:blipFill rotWithShape="1">
                    <a:blip r:embed="rId7" cstate="print">
                      <a:extLst>
                        <a:ext uri="{28A0092B-C50C-407E-A947-70E740481C1C}">
                          <a14:useLocalDpi xmlns:a14="http://schemas.microsoft.com/office/drawing/2010/main" val="0"/>
                        </a:ext>
                      </a:extLst>
                    </a:blip>
                    <a:srcRect l="1" t="21333" r="445"/>
                    <a:stretch/>
                  </pic:blipFill>
                  <pic:spPr bwMode="auto">
                    <a:xfrm>
                      <a:off x="0" y="0"/>
                      <a:ext cx="6381093" cy="1024552"/>
                    </a:xfrm>
                    <a:prstGeom prst="rect">
                      <a:avLst/>
                    </a:prstGeom>
                    <a:ln>
                      <a:noFill/>
                    </a:ln>
                    <a:extLst>
                      <a:ext uri="{53640926-AAD7-44D8-BBD7-CCE9431645EC}">
                        <a14:shadowObscured xmlns:a14="http://schemas.microsoft.com/office/drawing/2010/main"/>
                      </a:ext>
                    </a:extLst>
                  </pic:spPr>
                </pic:pic>
              </a:graphicData>
            </a:graphic>
          </wp:inline>
        </w:drawing>
      </w:r>
    </w:p>
    <w:p w14:paraId="1C48A363" w14:textId="5C1CAC9E" w:rsidR="00AD13DA" w:rsidRDefault="00AD13DA" w:rsidP="00AD13DA">
      <w:pPr>
        <w:pStyle w:val="xxmsonormal"/>
        <w:shd w:val="clear" w:color="auto" w:fill="FFFFFF"/>
        <w:spacing w:before="0" w:beforeAutospacing="0" w:after="0" w:afterAutospacing="0"/>
        <w:jc w:val="center"/>
        <w:rPr>
          <w:rFonts w:ascii="Calibri" w:hAnsi="Calibri" w:cs="Calibri"/>
          <w:color w:val="242424"/>
          <w:sz w:val="22"/>
          <w:szCs w:val="22"/>
        </w:rPr>
      </w:pPr>
      <w:r>
        <w:rPr>
          <w:rFonts w:ascii="inherit" w:hAnsi="inherit" w:cs="Calibri"/>
          <w:b/>
          <w:bCs/>
          <w:color w:val="000000"/>
          <w:sz w:val="28"/>
          <w:szCs w:val="28"/>
          <w:bdr w:val="none" w:sz="0" w:space="0" w:color="auto" w:frame="1"/>
        </w:rPr>
        <w:t>—</w:t>
      </w:r>
      <w:r>
        <w:rPr>
          <w:rFonts w:ascii="inherit" w:hAnsi="inherit" w:cs="Calibri"/>
          <w:b/>
          <w:bCs/>
          <w:color w:val="242424"/>
          <w:sz w:val="28"/>
          <w:szCs w:val="28"/>
          <w:bdr w:val="none" w:sz="0" w:space="0" w:color="auto" w:frame="1"/>
        </w:rPr>
        <w:t>FOR IMMEDIATE </w:t>
      </w:r>
      <w:r>
        <w:rPr>
          <w:rStyle w:val="markalkw3t7bl"/>
          <w:rFonts w:ascii="inherit" w:eastAsiaTheme="majorEastAsia" w:hAnsi="inherit" w:cs="Calibri"/>
          <w:b/>
          <w:bCs/>
          <w:color w:val="242424"/>
          <w:bdr w:val="none" w:sz="0" w:space="0" w:color="auto" w:frame="1"/>
        </w:rPr>
        <w:t>RELEASE</w:t>
      </w:r>
      <w:r>
        <w:rPr>
          <w:rFonts w:ascii="inherit" w:hAnsi="inherit" w:cs="Calibri"/>
          <w:b/>
          <w:bCs/>
          <w:color w:val="000000"/>
          <w:sz w:val="28"/>
          <w:szCs w:val="28"/>
          <w:bdr w:val="none" w:sz="0" w:space="0" w:color="auto" w:frame="1"/>
        </w:rPr>
        <w:t xml:space="preserve">— </w:t>
      </w:r>
      <w:r w:rsidR="001F63CE">
        <w:rPr>
          <w:rFonts w:ascii="inherit" w:hAnsi="inherit" w:cs="Calibri"/>
          <w:b/>
          <w:bCs/>
          <w:color w:val="000000"/>
          <w:sz w:val="28"/>
          <w:szCs w:val="28"/>
          <w:bdr w:val="none" w:sz="0" w:space="0" w:color="auto" w:frame="1"/>
        </w:rPr>
        <w:t>1</w:t>
      </w:r>
      <w:r>
        <w:rPr>
          <w:rFonts w:ascii="inherit" w:hAnsi="inherit" w:cs="Calibri"/>
          <w:b/>
          <w:bCs/>
          <w:color w:val="000000"/>
          <w:sz w:val="28"/>
          <w:szCs w:val="28"/>
          <w:bdr w:val="none" w:sz="0" w:space="0" w:color="auto" w:frame="1"/>
        </w:rPr>
        <w:t xml:space="preserve"> page </w:t>
      </w:r>
      <w:r>
        <w:rPr>
          <w:rStyle w:val="markalkw3t7bl"/>
          <w:rFonts w:ascii="inherit" w:eastAsiaTheme="majorEastAsia" w:hAnsi="inherit" w:cs="Calibri"/>
          <w:b/>
          <w:bCs/>
          <w:color w:val="000000"/>
          <w:bdr w:val="none" w:sz="0" w:space="0" w:color="auto" w:frame="1"/>
        </w:rPr>
        <w:t>release</w:t>
      </w:r>
    </w:p>
    <w:p w14:paraId="29B0BCFF" w14:textId="77777777" w:rsidR="00AD13DA" w:rsidRDefault="00AD13DA" w:rsidP="00AD13DA">
      <w:pPr>
        <w:pStyle w:val="xxmsonormal"/>
        <w:shd w:val="clear" w:color="auto" w:fill="FFFFFF"/>
        <w:spacing w:before="0" w:beforeAutospacing="0" w:after="0" w:afterAutospacing="0"/>
        <w:jc w:val="center"/>
        <w:rPr>
          <w:rFonts w:ascii="Calibri" w:hAnsi="Calibri" w:cs="Calibri"/>
          <w:color w:val="242424"/>
          <w:sz w:val="22"/>
          <w:szCs w:val="22"/>
        </w:rPr>
      </w:pPr>
      <w:r>
        <w:rPr>
          <w:rFonts w:ascii="inherit" w:hAnsi="inherit" w:cs="Calibri"/>
          <w:b/>
          <w:bCs/>
          <w:color w:val="000000"/>
          <w:sz w:val="16"/>
          <w:szCs w:val="16"/>
          <w:bdr w:val="none" w:sz="0" w:space="0" w:color="auto" w:frame="1"/>
        </w:rPr>
        <w:t> </w:t>
      </w:r>
    </w:p>
    <w:p w14:paraId="7C4F46AB" w14:textId="77777777" w:rsidR="00AD13DA" w:rsidRDefault="00AD13DA" w:rsidP="00AD13DA">
      <w:pPr>
        <w:pStyle w:val="xxmsonormal"/>
        <w:shd w:val="clear" w:color="auto" w:fill="FFFFFF"/>
        <w:spacing w:before="0" w:beforeAutospacing="0" w:after="0" w:afterAutospacing="0"/>
        <w:rPr>
          <w:rFonts w:ascii="Calibri" w:hAnsi="Calibri" w:cs="Calibri"/>
          <w:color w:val="242424"/>
          <w:sz w:val="22"/>
          <w:szCs w:val="22"/>
        </w:rPr>
      </w:pPr>
      <w:r>
        <w:rPr>
          <w:rFonts w:ascii="Calibri" w:hAnsi="Calibri" w:cs="Calibri"/>
          <w:b/>
          <w:bCs/>
          <w:color w:val="242424"/>
          <w:sz w:val="22"/>
          <w:szCs w:val="22"/>
        </w:rPr>
        <w:t>Contact:</w:t>
      </w:r>
      <w:r>
        <w:rPr>
          <w:rFonts w:ascii="Calibri" w:hAnsi="Calibri" w:cs="Calibri"/>
          <w:color w:val="242424"/>
          <w:sz w:val="22"/>
          <w:szCs w:val="22"/>
        </w:rPr>
        <w:t> </w:t>
      </w:r>
      <w:hyperlink r:id="rId8" w:history="1">
        <w:r>
          <w:rPr>
            <w:rStyle w:val="Hyperlink"/>
            <w:rFonts w:ascii="Calibri" w:eastAsiaTheme="majorEastAsia" w:hAnsi="Calibri" w:cs="Calibri"/>
            <w:sz w:val="22"/>
            <w:szCs w:val="22"/>
            <w:bdr w:val="none" w:sz="0" w:space="0" w:color="auto" w:frame="1"/>
          </w:rPr>
          <w:t>marketing@annmariegarden.org</w:t>
        </w:r>
      </w:hyperlink>
      <w:r>
        <w:rPr>
          <w:rFonts w:ascii="Calibri" w:hAnsi="Calibri" w:cs="Calibri"/>
          <w:b/>
          <w:bCs/>
          <w:color w:val="242424"/>
          <w:sz w:val="22"/>
          <w:szCs w:val="22"/>
        </w:rPr>
        <w:t> </w:t>
      </w:r>
    </w:p>
    <w:p w14:paraId="08570BA1" w14:textId="506C1758" w:rsidR="00AD13DA" w:rsidRDefault="005F34B1" w:rsidP="00AD13DA">
      <w:pPr>
        <w:pStyle w:val="x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 xml:space="preserve">Jennifer Blake, </w:t>
      </w:r>
      <w:r w:rsidRPr="005F34B1">
        <w:rPr>
          <w:rFonts w:ascii="Calibri" w:hAnsi="Calibri" w:cs="Calibri"/>
          <w:i/>
          <w:iCs/>
          <w:color w:val="242424"/>
          <w:sz w:val="22"/>
          <w:szCs w:val="22"/>
        </w:rPr>
        <w:t>Marketing Director</w:t>
      </w:r>
      <w:r w:rsidR="00AD13DA" w:rsidRPr="005F34B1">
        <w:rPr>
          <w:rFonts w:ascii="Calibri" w:hAnsi="Calibri" w:cs="Calibri"/>
          <w:i/>
          <w:iCs/>
          <w:color w:val="242424"/>
          <w:sz w:val="22"/>
          <w:szCs w:val="22"/>
        </w:rPr>
        <w:br/>
      </w:r>
      <w:r w:rsidR="00AD13DA">
        <w:rPr>
          <w:rFonts w:ascii="Calibri" w:hAnsi="Calibri" w:cs="Calibri"/>
          <w:color w:val="242424"/>
          <w:sz w:val="22"/>
          <w:szCs w:val="22"/>
        </w:rPr>
        <w:t> </w:t>
      </w:r>
    </w:p>
    <w:p w14:paraId="08DC2D31" w14:textId="35CEDAAC" w:rsidR="00F63CC5" w:rsidRDefault="001F63CE" w:rsidP="00032F59">
      <w:pPr>
        <w:pStyle w:val="xxmsonormal"/>
        <w:shd w:val="clear" w:color="auto" w:fill="FFFFFF"/>
        <w:spacing w:before="0" w:beforeAutospacing="0" w:after="0" w:afterAutospacing="0"/>
        <w:jc w:val="center"/>
        <w:rPr>
          <w:rFonts w:ascii="inherit" w:hAnsi="inherit" w:cs="Calibri"/>
          <w:b/>
          <w:bCs/>
          <w:color w:val="242424"/>
          <w:sz w:val="36"/>
          <w:szCs w:val="36"/>
          <w:bdr w:val="none" w:sz="0" w:space="0" w:color="auto" w:frame="1"/>
        </w:rPr>
      </w:pPr>
      <w:r w:rsidRPr="001F63CE">
        <w:rPr>
          <w:rFonts w:ascii="inherit" w:hAnsi="inherit" w:cs="Calibri"/>
          <w:b/>
          <w:bCs/>
          <w:color w:val="242424"/>
          <w:sz w:val="36"/>
          <w:szCs w:val="36"/>
          <w:bdr w:val="none" w:sz="0" w:space="0" w:color="auto" w:frame="1"/>
        </w:rPr>
        <w:t>Annmarie Sculpture Garden &amp; Arts Center Awards Felicia Reed MLK Short-Term Residency</w:t>
      </w:r>
    </w:p>
    <w:p w14:paraId="00D0AC17" w14:textId="77777777" w:rsidR="001F63CE" w:rsidRDefault="001F63CE" w:rsidP="00032F59">
      <w:pPr>
        <w:pStyle w:val="xxmsonormal"/>
        <w:shd w:val="clear" w:color="auto" w:fill="FFFFFF"/>
        <w:spacing w:before="0" w:beforeAutospacing="0" w:after="0" w:afterAutospacing="0"/>
        <w:jc w:val="center"/>
        <w:rPr>
          <w:rFonts w:ascii="Calibri" w:hAnsi="Calibri" w:cs="Calibri"/>
          <w:color w:val="242424"/>
          <w:sz w:val="22"/>
          <w:szCs w:val="22"/>
        </w:rPr>
      </w:pPr>
    </w:p>
    <w:p w14:paraId="2C257A74" w14:textId="596DB20E" w:rsidR="00AD13DA" w:rsidRDefault="001F63CE" w:rsidP="00AD13DA">
      <w:pPr>
        <w:pStyle w:val="xxmsonormal"/>
        <w:shd w:val="clear" w:color="auto" w:fill="FFFFFF"/>
        <w:spacing w:before="0" w:beforeAutospacing="0" w:after="0" w:afterAutospacing="0"/>
        <w:rPr>
          <w:rFonts w:ascii="Calibri" w:hAnsi="Calibri" w:cs="Calibri"/>
          <w:color w:val="242424"/>
          <w:sz w:val="22"/>
          <w:szCs w:val="22"/>
        </w:rPr>
      </w:pPr>
      <w:r w:rsidRPr="001F63CE">
        <w:rPr>
          <w:rFonts w:ascii="Calibri" w:hAnsi="Calibri" w:cs="Calibri"/>
          <w:b/>
          <w:bCs/>
          <w:color w:val="242424"/>
          <w:sz w:val="22"/>
          <w:szCs w:val="22"/>
        </w:rPr>
        <w:t xml:space="preserve">SOLOMONS, Md., Dec. 29, 2025 </w:t>
      </w:r>
      <w:r w:rsidRPr="001F63CE">
        <w:rPr>
          <w:rFonts w:ascii="Calibri" w:hAnsi="Calibri" w:cs="Calibri"/>
          <w:color w:val="242424"/>
          <w:sz w:val="22"/>
          <w:szCs w:val="22"/>
        </w:rPr>
        <w:t xml:space="preserve">— Annmarie Sculpture Garden &amp; Arts Center is pleased to announce that fiber artist Felicia Reed has been selected for its 2026 Martin Luther King Jr. </w:t>
      </w:r>
      <w:r>
        <w:rPr>
          <w:rFonts w:ascii="Calibri" w:hAnsi="Calibri" w:cs="Calibri"/>
          <w:color w:val="242424"/>
          <w:sz w:val="22"/>
          <w:szCs w:val="22"/>
        </w:rPr>
        <w:t xml:space="preserve">Exhibit and </w:t>
      </w:r>
      <w:r w:rsidRPr="001F63CE">
        <w:rPr>
          <w:rFonts w:ascii="Calibri" w:hAnsi="Calibri" w:cs="Calibri"/>
          <w:color w:val="242424"/>
          <w:sz w:val="22"/>
          <w:szCs w:val="22"/>
        </w:rPr>
        <w:t xml:space="preserve">Short-Term Residency. As part of her residency, Reed will lead a community art project, </w:t>
      </w:r>
      <w:r w:rsidRPr="001F63CE">
        <w:rPr>
          <w:rFonts w:ascii="Calibri" w:hAnsi="Calibri" w:cs="Calibri"/>
          <w:i/>
          <w:iCs/>
          <w:color w:val="242424"/>
          <w:sz w:val="22"/>
          <w:szCs w:val="22"/>
        </w:rPr>
        <w:t>A Bouquet for MLK</w:t>
      </w:r>
      <w:r w:rsidRPr="001F63CE">
        <w:rPr>
          <w:rFonts w:ascii="Calibri" w:hAnsi="Calibri" w:cs="Calibri"/>
          <w:color w:val="242424"/>
          <w:sz w:val="22"/>
          <w:szCs w:val="22"/>
        </w:rPr>
        <w:t xml:space="preserve">, inviting visitors of all ages and abilities to create wet-felted flowers that will be assembled into a collaborative mural honoring Dr. King’s vision of the </w:t>
      </w:r>
      <w:r w:rsidRPr="00C35B32">
        <w:rPr>
          <w:rFonts w:ascii="Calibri" w:hAnsi="Calibri" w:cs="Calibri"/>
          <w:color w:val="242424"/>
          <w:sz w:val="22"/>
          <w:szCs w:val="22"/>
        </w:rPr>
        <w:t>Beloved Community.</w:t>
      </w:r>
      <w:r w:rsidR="00AD13DA">
        <w:rPr>
          <w:rFonts w:ascii="Calibri" w:hAnsi="Calibri" w:cs="Calibri"/>
          <w:color w:val="242424"/>
          <w:sz w:val="22"/>
          <w:szCs w:val="22"/>
        </w:rPr>
        <w:t> </w:t>
      </w:r>
      <w:r w:rsidR="00C35B32">
        <w:rPr>
          <w:rFonts w:ascii="Calibri" w:hAnsi="Calibri" w:cs="Calibri"/>
          <w:color w:val="242424"/>
          <w:sz w:val="22"/>
          <w:szCs w:val="22"/>
        </w:rPr>
        <w:t xml:space="preserve"> Additionally, Reed will be curating a small group show that will coincide with this event, </w:t>
      </w:r>
      <w:r w:rsidR="00E43D1B" w:rsidRPr="00E43D1B">
        <w:rPr>
          <w:rFonts w:ascii="Calibri" w:hAnsi="Calibri" w:cs="Calibri"/>
          <w:i/>
          <w:iCs/>
          <w:color w:val="242424"/>
          <w:sz w:val="22"/>
          <w:szCs w:val="22"/>
        </w:rPr>
        <w:t xml:space="preserve">Felicia and Friends: </w:t>
      </w:r>
      <w:r w:rsidR="00C35B32" w:rsidRPr="00E43D1B">
        <w:rPr>
          <w:rFonts w:ascii="Calibri" w:hAnsi="Calibri" w:cs="Calibri"/>
          <w:i/>
          <w:iCs/>
          <w:color w:val="242424"/>
          <w:sz w:val="22"/>
          <w:szCs w:val="22"/>
        </w:rPr>
        <w:t>A Togetherness Tribute to MLK</w:t>
      </w:r>
      <w:r w:rsidR="00C35B32">
        <w:rPr>
          <w:rFonts w:ascii="Calibri" w:hAnsi="Calibri" w:cs="Calibri"/>
          <w:i/>
          <w:iCs/>
          <w:color w:val="242424"/>
          <w:sz w:val="22"/>
          <w:szCs w:val="22"/>
        </w:rPr>
        <w:t xml:space="preserve">. </w:t>
      </w:r>
      <w:r w:rsidR="00C35B32">
        <w:rPr>
          <w:rFonts w:ascii="Calibri" w:hAnsi="Calibri" w:cs="Calibri"/>
          <w:color w:val="242424"/>
          <w:sz w:val="22"/>
          <w:szCs w:val="22"/>
        </w:rPr>
        <w:t xml:space="preserve">The community art project and the </w:t>
      </w:r>
      <w:r w:rsidR="00C35B32" w:rsidRPr="00C35B32">
        <w:rPr>
          <w:rFonts w:ascii="Calibri" w:hAnsi="Calibri" w:cs="Calibri"/>
          <w:i/>
          <w:iCs/>
          <w:color w:val="242424"/>
          <w:sz w:val="22"/>
          <w:szCs w:val="22"/>
        </w:rPr>
        <w:t xml:space="preserve">Togetherness </w:t>
      </w:r>
      <w:r w:rsidR="00C35B32">
        <w:rPr>
          <w:rFonts w:ascii="Calibri" w:hAnsi="Calibri" w:cs="Calibri"/>
          <w:color w:val="242424"/>
          <w:sz w:val="22"/>
          <w:szCs w:val="22"/>
        </w:rPr>
        <w:t>group show will be on display in the Main Gallery starting January 17.</w:t>
      </w:r>
    </w:p>
    <w:p w14:paraId="2E6A102C" w14:textId="77777777" w:rsidR="001F63CE" w:rsidRDefault="001F63CE" w:rsidP="00AD13DA">
      <w:pPr>
        <w:pStyle w:val="xxmsonormal"/>
        <w:shd w:val="clear" w:color="auto" w:fill="FFFFFF"/>
        <w:spacing w:before="0" w:beforeAutospacing="0" w:after="0" w:afterAutospacing="0"/>
        <w:rPr>
          <w:rFonts w:ascii="Calibri" w:hAnsi="Calibri" w:cs="Calibri"/>
          <w:color w:val="242424"/>
          <w:sz w:val="22"/>
          <w:szCs w:val="22"/>
        </w:rPr>
      </w:pPr>
    </w:p>
    <w:p w14:paraId="34D78597" w14:textId="3879FECA" w:rsidR="00AD13DA" w:rsidRDefault="00F63CC5" w:rsidP="00AD13DA">
      <w:pPr>
        <w:pStyle w:val="xxmsonormal"/>
        <w:shd w:val="clear" w:color="auto" w:fill="FFFFFF"/>
        <w:spacing w:before="0" w:beforeAutospacing="0" w:after="0" w:afterAutospacing="0"/>
        <w:jc w:val="center"/>
        <w:rPr>
          <w:rFonts w:ascii="Calibri" w:hAnsi="Calibri" w:cs="Calibri"/>
          <w:color w:val="242424"/>
          <w:sz w:val="22"/>
          <w:szCs w:val="22"/>
        </w:rPr>
      </w:pPr>
      <w:r>
        <w:rPr>
          <w:rFonts w:ascii="inherit" w:hAnsi="inherit" w:cs="Calibri"/>
          <w:b/>
          <w:bCs/>
          <w:i/>
          <w:iCs/>
          <w:color w:val="242424"/>
          <w:sz w:val="40"/>
          <w:szCs w:val="40"/>
          <w:u w:val="single"/>
          <w:bdr w:val="none" w:sz="0" w:space="0" w:color="auto" w:frame="1"/>
        </w:rPr>
        <w:t>MLK Days: A Community Event</w:t>
      </w:r>
    </w:p>
    <w:p w14:paraId="0D5C0232" w14:textId="77777777" w:rsidR="00AD13DA" w:rsidRDefault="00AD13DA" w:rsidP="00AD13DA">
      <w:pPr>
        <w:pStyle w:val="xxmsonormal"/>
        <w:shd w:val="clear" w:color="auto" w:fill="FFFFFF"/>
        <w:spacing w:before="0" w:beforeAutospacing="0" w:after="0" w:afterAutospacing="0"/>
        <w:rPr>
          <w:rFonts w:ascii="Calibri" w:hAnsi="Calibri" w:cs="Calibri"/>
          <w:color w:val="242424"/>
          <w:sz w:val="22"/>
          <w:szCs w:val="22"/>
        </w:rPr>
      </w:pPr>
      <w:r>
        <w:rPr>
          <w:rFonts w:ascii="Calibri" w:hAnsi="Calibri" w:cs="Calibri"/>
          <w:b/>
          <w:bCs/>
          <w:i/>
          <w:iCs/>
          <w:color w:val="242424"/>
          <w:sz w:val="22"/>
          <w:szCs w:val="22"/>
        </w:rPr>
        <w:t> </w:t>
      </w:r>
    </w:p>
    <w:p w14:paraId="06800B73" w14:textId="77777777" w:rsidR="001F63CE" w:rsidRDefault="001F63CE" w:rsidP="00F63CC5">
      <w:pPr>
        <w:pStyle w:val="xxmsonormal"/>
        <w:shd w:val="clear" w:color="auto" w:fill="FFFFFF"/>
        <w:spacing w:before="0" w:beforeAutospacing="0" w:after="0" w:afterAutospacing="0"/>
        <w:rPr>
          <w:rFonts w:ascii="Calibri" w:hAnsi="Calibri" w:cs="Calibri"/>
          <w:b/>
          <w:bCs/>
          <w:i/>
          <w:iCs/>
          <w:color w:val="242424"/>
          <w:sz w:val="22"/>
          <w:szCs w:val="22"/>
        </w:rPr>
      </w:pPr>
      <w:r w:rsidRPr="001F63CE">
        <w:rPr>
          <w:rFonts w:ascii="Calibri" w:hAnsi="Calibri" w:cs="Calibri"/>
          <w:b/>
          <w:bCs/>
          <w:i/>
          <w:iCs/>
          <w:color w:val="242424"/>
          <w:sz w:val="22"/>
          <w:szCs w:val="22"/>
        </w:rPr>
        <w:t>MLK Days: A 3-Day Community Art Event</w:t>
      </w:r>
      <w:r w:rsidRPr="001F63CE">
        <w:rPr>
          <w:rFonts w:ascii="Calibri" w:hAnsi="Calibri" w:cs="Calibri"/>
          <w:b/>
          <w:bCs/>
          <w:i/>
          <w:iCs/>
          <w:color w:val="242424"/>
          <w:sz w:val="22"/>
          <w:szCs w:val="22"/>
        </w:rPr>
        <w:br/>
        <w:t>January 17–19, 2026 | 11:00 a.m.–4:00 p.m. daily</w:t>
      </w:r>
    </w:p>
    <w:p w14:paraId="5A8B1FCA" w14:textId="25BAA472" w:rsidR="001F63CE" w:rsidRPr="001F63CE" w:rsidRDefault="001F63CE" w:rsidP="001F63CE">
      <w:pPr>
        <w:pStyle w:val="xxmsonormal"/>
        <w:shd w:val="clear" w:color="auto" w:fill="FFFFFF"/>
        <w:spacing w:before="0" w:beforeAutospacing="0" w:after="0" w:afterAutospacing="0"/>
        <w:rPr>
          <w:rFonts w:ascii="Calibri" w:hAnsi="Calibri" w:cs="Calibri"/>
          <w:color w:val="242424"/>
          <w:sz w:val="22"/>
          <w:szCs w:val="22"/>
        </w:rPr>
      </w:pPr>
      <w:r w:rsidRPr="001F63CE">
        <w:rPr>
          <w:rFonts w:ascii="Calibri" w:hAnsi="Calibri" w:cs="Calibri"/>
          <w:color w:val="242424"/>
          <w:sz w:val="22"/>
          <w:szCs w:val="22"/>
        </w:rPr>
        <w:t xml:space="preserve">During this three-day event, </w:t>
      </w:r>
      <w:r>
        <w:rPr>
          <w:rFonts w:ascii="Calibri" w:hAnsi="Calibri" w:cs="Calibri"/>
          <w:color w:val="242424"/>
          <w:sz w:val="22"/>
          <w:szCs w:val="22"/>
        </w:rPr>
        <w:t>visitors are invited to</w:t>
      </w:r>
      <w:r w:rsidRPr="001F63CE">
        <w:rPr>
          <w:rFonts w:ascii="Calibri" w:hAnsi="Calibri" w:cs="Calibri"/>
          <w:color w:val="242424"/>
          <w:sz w:val="22"/>
          <w:szCs w:val="22"/>
        </w:rPr>
        <w:t xml:space="preserve"> watch Felicia Reed’s wet-felting process in action, then </w:t>
      </w:r>
      <w:r>
        <w:rPr>
          <w:rFonts w:ascii="Calibri" w:hAnsi="Calibri" w:cs="Calibri"/>
          <w:color w:val="242424"/>
          <w:sz w:val="22"/>
          <w:szCs w:val="22"/>
        </w:rPr>
        <w:t>create</w:t>
      </w:r>
      <w:r w:rsidRPr="001F63CE">
        <w:rPr>
          <w:rFonts w:ascii="Calibri" w:hAnsi="Calibri" w:cs="Calibri"/>
          <w:color w:val="242424"/>
          <w:sz w:val="22"/>
          <w:szCs w:val="22"/>
        </w:rPr>
        <w:t xml:space="preserve"> their own blooms to add to</w:t>
      </w:r>
      <w:r w:rsidR="00EF4C24">
        <w:rPr>
          <w:rFonts w:ascii="Calibri" w:hAnsi="Calibri" w:cs="Calibri"/>
          <w:color w:val="242424"/>
          <w:sz w:val="22"/>
          <w:szCs w:val="22"/>
        </w:rPr>
        <w:t xml:space="preserve"> a</w:t>
      </w:r>
      <w:r w:rsidRPr="001F63CE">
        <w:rPr>
          <w:rFonts w:ascii="Calibri" w:hAnsi="Calibri" w:cs="Calibri"/>
          <w:color w:val="242424"/>
          <w:sz w:val="22"/>
          <w:szCs w:val="22"/>
        </w:rPr>
        <w:t xml:space="preserve"> </w:t>
      </w:r>
      <w:r w:rsidR="00EF4C24">
        <w:rPr>
          <w:rFonts w:ascii="Calibri" w:hAnsi="Calibri" w:cs="Calibri"/>
          <w:color w:val="242424"/>
          <w:sz w:val="22"/>
          <w:szCs w:val="22"/>
        </w:rPr>
        <w:t xml:space="preserve">collaborative community </w:t>
      </w:r>
      <w:r w:rsidRPr="001F63CE">
        <w:rPr>
          <w:rFonts w:ascii="Calibri" w:hAnsi="Calibri" w:cs="Calibri"/>
          <w:color w:val="242424"/>
          <w:sz w:val="22"/>
          <w:szCs w:val="22"/>
        </w:rPr>
        <w:t>mural. The installation celebrates unity, compassion, and collective creativity, with hundreds of flowers coming together to form a vibrant tribute to Dr. King’s enduring ideals.</w:t>
      </w:r>
      <w:r w:rsidR="00EF4C24">
        <w:rPr>
          <w:rFonts w:ascii="Calibri" w:hAnsi="Calibri" w:cs="Calibri"/>
          <w:color w:val="242424"/>
          <w:sz w:val="22"/>
          <w:szCs w:val="22"/>
        </w:rPr>
        <w:t xml:space="preserve"> </w:t>
      </w:r>
      <w:r w:rsidRPr="001F63CE">
        <w:rPr>
          <w:rFonts w:ascii="Calibri" w:hAnsi="Calibri" w:cs="Calibri"/>
          <w:color w:val="242424"/>
          <w:sz w:val="22"/>
          <w:szCs w:val="22"/>
        </w:rPr>
        <w:t>Felicia’s work embodies the principles of collaboration, transformation, and inclusivity, and this residency provides a unique opportunity for our community to experience the artistic process while reflecting on the values Dr. King championed</w:t>
      </w:r>
      <w:r w:rsidR="00C35B32">
        <w:rPr>
          <w:rFonts w:ascii="Calibri" w:hAnsi="Calibri" w:cs="Calibri"/>
          <w:color w:val="242424"/>
          <w:sz w:val="22"/>
          <w:szCs w:val="22"/>
        </w:rPr>
        <w:t>.</w:t>
      </w:r>
    </w:p>
    <w:p w14:paraId="155221F7" w14:textId="77777777" w:rsidR="001F63CE" w:rsidRDefault="001F63CE" w:rsidP="001F63CE">
      <w:pPr>
        <w:pStyle w:val="xxmsonormal"/>
        <w:shd w:val="clear" w:color="auto" w:fill="FFFFFF"/>
        <w:spacing w:before="0" w:beforeAutospacing="0" w:after="0" w:afterAutospacing="0"/>
        <w:rPr>
          <w:rFonts w:ascii="Calibri" w:hAnsi="Calibri" w:cs="Calibri"/>
          <w:i/>
          <w:iCs/>
          <w:color w:val="242424"/>
          <w:sz w:val="22"/>
          <w:szCs w:val="22"/>
        </w:rPr>
      </w:pPr>
    </w:p>
    <w:p w14:paraId="5FDBBC3F" w14:textId="2DFAE497" w:rsidR="001F63CE" w:rsidRPr="00F63CC5" w:rsidRDefault="001F63CE" w:rsidP="001F63CE">
      <w:pPr>
        <w:pStyle w:val="xxmsonormal"/>
        <w:shd w:val="clear" w:color="auto" w:fill="FFFFFF"/>
        <w:spacing w:before="0" w:beforeAutospacing="0" w:after="0" w:afterAutospacing="0"/>
        <w:rPr>
          <w:rFonts w:ascii="Calibri" w:hAnsi="Calibri" w:cs="Calibri"/>
          <w:color w:val="242424"/>
          <w:sz w:val="22"/>
          <w:szCs w:val="22"/>
        </w:rPr>
      </w:pPr>
      <w:r w:rsidRPr="001F63CE">
        <w:rPr>
          <w:rFonts w:ascii="Calibri" w:hAnsi="Calibri" w:cs="Calibri"/>
          <w:b/>
          <w:bCs/>
          <w:color w:val="242424"/>
          <w:sz w:val="22"/>
          <w:szCs w:val="22"/>
        </w:rPr>
        <w:t>About Felicia Reed:</w:t>
      </w:r>
      <w:r w:rsidRPr="001F63CE">
        <w:rPr>
          <w:rFonts w:ascii="Calibri" w:hAnsi="Calibri" w:cs="Calibri"/>
          <w:color w:val="242424"/>
          <w:sz w:val="22"/>
          <w:szCs w:val="22"/>
        </w:rPr>
        <w:br/>
        <w:t xml:space="preserve">Felicia Reed is a fiber artist specializing in wet felting, using layers, textures, and colors to explore themes of connection and shared purpose. Her work transforms simple fibers into complex, layered compositions that invite reflection and interaction. </w:t>
      </w:r>
      <w:r w:rsidRPr="00EF4C24">
        <w:rPr>
          <w:rFonts w:ascii="Calibri" w:hAnsi="Calibri" w:cs="Calibri"/>
          <w:i/>
          <w:iCs/>
          <w:color w:val="242424"/>
          <w:sz w:val="22"/>
          <w:szCs w:val="22"/>
        </w:rPr>
        <w:t>A Bouquet for MLK</w:t>
      </w:r>
      <w:r w:rsidRPr="001F63CE">
        <w:rPr>
          <w:rFonts w:ascii="Calibri" w:hAnsi="Calibri" w:cs="Calibri"/>
          <w:color w:val="242424"/>
          <w:sz w:val="22"/>
          <w:szCs w:val="22"/>
        </w:rPr>
        <w:t xml:space="preserve"> community project extends her artistic vision, allowing visitors to participate directly in creating a collaborative artwork that celebrates unity and belonging.</w:t>
      </w:r>
    </w:p>
    <w:p w14:paraId="3ECD0932" w14:textId="77777777" w:rsidR="00AD13DA" w:rsidRPr="00A629C6" w:rsidRDefault="00AD13DA" w:rsidP="00AD13DA">
      <w:pPr>
        <w:pStyle w:val="xxmsonormal"/>
        <w:shd w:val="clear" w:color="auto" w:fill="FFFFFF"/>
        <w:spacing w:before="0" w:beforeAutospacing="0" w:after="0" w:afterAutospacing="0"/>
        <w:rPr>
          <w:rFonts w:ascii="Calibri" w:hAnsi="Calibri" w:cs="Calibri"/>
          <w:color w:val="242424"/>
          <w:sz w:val="22"/>
          <w:szCs w:val="22"/>
        </w:rPr>
      </w:pPr>
      <w:r w:rsidRPr="00A629C6">
        <w:rPr>
          <w:rFonts w:ascii="Calibri" w:hAnsi="Calibri" w:cs="Calibri"/>
          <w:color w:val="000000"/>
          <w:sz w:val="22"/>
          <w:szCs w:val="22"/>
          <w:bdr w:val="none" w:sz="0" w:space="0" w:color="auto" w:frame="1"/>
        </w:rPr>
        <w:t> </w:t>
      </w:r>
    </w:p>
    <w:p w14:paraId="5AE69895" w14:textId="77777777" w:rsidR="00AD13DA" w:rsidRPr="00A629C6" w:rsidRDefault="00AD13DA" w:rsidP="00A629C6">
      <w:pPr>
        <w:pStyle w:val="xxmsonormal"/>
        <w:shd w:val="clear" w:color="auto" w:fill="FFFFFF"/>
        <w:spacing w:before="0" w:beforeAutospacing="0" w:after="0" w:afterAutospacing="0"/>
        <w:jc w:val="center"/>
        <w:rPr>
          <w:rFonts w:ascii="Calibri" w:hAnsi="Calibri" w:cs="Calibri"/>
          <w:color w:val="242424"/>
          <w:sz w:val="22"/>
          <w:szCs w:val="22"/>
        </w:rPr>
      </w:pPr>
      <w:r w:rsidRPr="00A629C6">
        <w:rPr>
          <w:rFonts w:ascii="Calibri" w:hAnsi="Calibri" w:cs="Calibri"/>
          <w:color w:val="000000"/>
          <w:sz w:val="22"/>
          <w:szCs w:val="22"/>
          <w:bdr w:val="none" w:sz="0" w:space="0" w:color="auto" w:frame="1"/>
        </w:rPr>
        <w:t>###</w:t>
      </w:r>
    </w:p>
    <w:bookmarkEnd w:id="0"/>
    <w:p w14:paraId="598E9C0D" w14:textId="77777777" w:rsidR="00D8209A" w:rsidRPr="00AD13DA" w:rsidRDefault="00D8209A" w:rsidP="00AD13DA"/>
    <w:sectPr w:rsidR="00D8209A" w:rsidRPr="00AD13DA" w:rsidSect="00C9371A">
      <w:footerReference w:type="default" r:id="rId9"/>
      <w:pgSz w:w="12240" w:h="15840"/>
      <w:pgMar w:top="576" w:right="1440" w:bottom="43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08197" w14:textId="77777777" w:rsidR="00A629C6" w:rsidRDefault="00A629C6" w:rsidP="00A629C6">
      <w:pPr>
        <w:spacing w:after="0" w:line="240" w:lineRule="auto"/>
      </w:pPr>
      <w:r>
        <w:separator/>
      </w:r>
    </w:p>
  </w:endnote>
  <w:endnote w:type="continuationSeparator" w:id="0">
    <w:p w14:paraId="48F587C6" w14:textId="77777777" w:rsidR="00A629C6" w:rsidRDefault="00A629C6" w:rsidP="00A62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900619"/>
      <w:docPartObj>
        <w:docPartGallery w:val="Page Numbers (Bottom of Page)"/>
        <w:docPartUnique/>
      </w:docPartObj>
    </w:sdtPr>
    <w:sdtEndPr>
      <w:rPr>
        <w:noProof/>
      </w:rPr>
    </w:sdtEndPr>
    <w:sdtContent>
      <w:p w14:paraId="744EA09F" w14:textId="29A3F74E" w:rsidR="00A629C6" w:rsidRDefault="00A629C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E2A33B" w14:textId="77777777" w:rsidR="00A629C6" w:rsidRDefault="00A629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90BDC" w14:textId="77777777" w:rsidR="00A629C6" w:rsidRDefault="00A629C6" w:rsidP="00A629C6">
      <w:pPr>
        <w:spacing w:after="0" w:line="240" w:lineRule="auto"/>
      </w:pPr>
      <w:r>
        <w:separator/>
      </w:r>
    </w:p>
  </w:footnote>
  <w:footnote w:type="continuationSeparator" w:id="0">
    <w:p w14:paraId="4FEA8A23" w14:textId="77777777" w:rsidR="00A629C6" w:rsidRDefault="00A629C6" w:rsidP="00A629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74FE6"/>
    <w:multiLevelType w:val="multilevel"/>
    <w:tmpl w:val="066A7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EB2E35"/>
    <w:multiLevelType w:val="multilevel"/>
    <w:tmpl w:val="E10C2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2499753">
    <w:abstractNumId w:val="0"/>
  </w:num>
  <w:num w:numId="2" w16cid:durableId="777505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3DA"/>
    <w:rsid w:val="00004397"/>
    <w:rsid w:val="00032F59"/>
    <w:rsid w:val="00043A87"/>
    <w:rsid w:val="000A72AD"/>
    <w:rsid w:val="00150959"/>
    <w:rsid w:val="00193C55"/>
    <w:rsid w:val="001D1054"/>
    <w:rsid w:val="001F63CE"/>
    <w:rsid w:val="00214008"/>
    <w:rsid w:val="00246572"/>
    <w:rsid w:val="00252F38"/>
    <w:rsid w:val="00282322"/>
    <w:rsid w:val="002B4EE0"/>
    <w:rsid w:val="00301DE4"/>
    <w:rsid w:val="00315E0D"/>
    <w:rsid w:val="00317BBC"/>
    <w:rsid w:val="003339EF"/>
    <w:rsid w:val="00346F76"/>
    <w:rsid w:val="003710E7"/>
    <w:rsid w:val="00381DE3"/>
    <w:rsid w:val="003A21B5"/>
    <w:rsid w:val="00420D1A"/>
    <w:rsid w:val="0046277F"/>
    <w:rsid w:val="004846A8"/>
    <w:rsid w:val="004C39CA"/>
    <w:rsid w:val="004D26DF"/>
    <w:rsid w:val="004D4786"/>
    <w:rsid w:val="00560F72"/>
    <w:rsid w:val="00592344"/>
    <w:rsid w:val="0059719A"/>
    <w:rsid w:val="005B06C6"/>
    <w:rsid w:val="005F34B1"/>
    <w:rsid w:val="00610BB0"/>
    <w:rsid w:val="00615C15"/>
    <w:rsid w:val="006563C6"/>
    <w:rsid w:val="0067671D"/>
    <w:rsid w:val="006D37DE"/>
    <w:rsid w:val="00726DDD"/>
    <w:rsid w:val="007353BA"/>
    <w:rsid w:val="0076582F"/>
    <w:rsid w:val="00772773"/>
    <w:rsid w:val="0085789D"/>
    <w:rsid w:val="00875734"/>
    <w:rsid w:val="00876C9C"/>
    <w:rsid w:val="008953EA"/>
    <w:rsid w:val="008D7EB3"/>
    <w:rsid w:val="009214F0"/>
    <w:rsid w:val="00966C3B"/>
    <w:rsid w:val="0097199F"/>
    <w:rsid w:val="009756E5"/>
    <w:rsid w:val="009C2ACD"/>
    <w:rsid w:val="00A629C6"/>
    <w:rsid w:val="00A71C97"/>
    <w:rsid w:val="00AD13DA"/>
    <w:rsid w:val="00AF1EBA"/>
    <w:rsid w:val="00BD4CBD"/>
    <w:rsid w:val="00C35B32"/>
    <w:rsid w:val="00C40A6D"/>
    <w:rsid w:val="00C9371A"/>
    <w:rsid w:val="00C9650A"/>
    <w:rsid w:val="00CA6052"/>
    <w:rsid w:val="00CD6C1C"/>
    <w:rsid w:val="00D16807"/>
    <w:rsid w:val="00D8209A"/>
    <w:rsid w:val="00DF7B63"/>
    <w:rsid w:val="00E0471D"/>
    <w:rsid w:val="00E2584E"/>
    <w:rsid w:val="00E37C9C"/>
    <w:rsid w:val="00E43D1B"/>
    <w:rsid w:val="00EB1C15"/>
    <w:rsid w:val="00EE20CE"/>
    <w:rsid w:val="00EF4C24"/>
    <w:rsid w:val="00F16ADE"/>
    <w:rsid w:val="00F63CC5"/>
    <w:rsid w:val="00F80279"/>
    <w:rsid w:val="00FA33BF"/>
    <w:rsid w:val="00FD2C96"/>
    <w:rsid w:val="00FF6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B4A9B"/>
  <w15:chartTrackingRefBased/>
  <w15:docId w15:val="{0DA8D6A4-32B8-4C56-9848-492AD519D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13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13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13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13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13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13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13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13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13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13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13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13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13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13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13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13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13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13DA"/>
    <w:rPr>
      <w:rFonts w:eastAsiaTheme="majorEastAsia" w:cstheme="majorBidi"/>
      <w:color w:val="272727" w:themeColor="text1" w:themeTint="D8"/>
    </w:rPr>
  </w:style>
  <w:style w:type="paragraph" w:styleId="Title">
    <w:name w:val="Title"/>
    <w:basedOn w:val="Normal"/>
    <w:next w:val="Normal"/>
    <w:link w:val="TitleChar"/>
    <w:uiPriority w:val="10"/>
    <w:qFormat/>
    <w:rsid w:val="00AD13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13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13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13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13DA"/>
    <w:pPr>
      <w:spacing w:before="160"/>
      <w:jc w:val="center"/>
    </w:pPr>
    <w:rPr>
      <w:i/>
      <w:iCs/>
      <w:color w:val="404040" w:themeColor="text1" w:themeTint="BF"/>
    </w:rPr>
  </w:style>
  <w:style w:type="character" w:customStyle="1" w:styleId="QuoteChar">
    <w:name w:val="Quote Char"/>
    <w:basedOn w:val="DefaultParagraphFont"/>
    <w:link w:val="Quote"/>
    <w:uiPriority w:val="29"/>
    <w:rsid w:val="00AD13DA"/>
    <w:rPr>
      <w:i/>
      <w:iCs/>
      <w:color w:val="404040" w:themeColor="text1" w:themeTint="BF"/>
    </w:rPr>
  </w:style>
  <w:style w:type="paragraph" w:styleId="ListParagraph">
    <w:name w:val="List Paragraph"/>
    <w:basedOn w:val="Normal"/>
    <w:uiPriority w:val="34"/>
    <w:qFormat/>
    <w:rsid w:val="00AD13DA"/>
    <w:pPr>
      <w:ind w:left="720"/>
      <w:contextualSpacing/>
    </w:pPr>
  </w:style>
  <w:style w:type="character" w:styleId="IntenseEmphasis">
    <w:name w:val="Intense Emphasis"/>
    <w:basedOn w:val="DefaultParagraphFont"/>
    <w:uiPriority w:val="21"/>
    <w:qFormat/>
    <w:rsid w:val="00AD13DA"/>
    <w:rPr>
      <w:i/>
      <w:iCs/>
      <w:color w:val="0F4761" w:themeColor="accent1" w:themeShade="BF"/>
    </w:rPr>
  </w:style>
  <w:style w:type="paragraph" w:styleId="IntenseQuote">
    <w:name w:val="Intense Quote"/>
    <w:basedOn w:val="Normal"/>
    <w:next w:val="Normal"/>
    <w:link w:val="IntenseQuoteChar"/>
    <w:uiPriority w:val="30"/>
    <w:qFormat/>
    <w:rsid w:val="00AD13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13DA"/>
    <w:rPr>
      <w:i/>
      <w:iCs/>
      <w:color w:val="0F4761" w:themeColor="accent1" w:themeShade="BF"/>
    </w:rPr>
  </w:style>
  <w:style w:type="character" w:styleId="IntenseReference">
    <w:name w:val="Intense Reference"/>
    <w:basedOn w:val="DefaultParagraphFont"/>
    <w:uiPriority w:val="32"/>
    <w:qFormat/>
    <w:rsid w:val="00AD13DA"/>
    <w:rPr>
      <w:b/>
      <w:bCs/>
      <w:smallCaps/>
      <w:color w:val="0F4761" w:themeColor="accent1" w:themeShade="BF"/>
      <w:spacing w:val="5"/>
    </w:rPr>
  </w:style>
  <w:style w:type="paragraph" w:customStyle="1" w:styleId="xxmsonormal">
    <w:name w:val="x_x_msonormal"/>
    <w:basedOn w:val="Normal"/>
    <w:rsid w:val="00AD13D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arkalkw3t7bl">
    <w:name w:val="markalkw3t7bl"/>
    <w:basedOn w:val="DefaultParagraphFont"/>
    <w:rsid w:val="00AD13DA"/>
  </w:style>
  <w:style w:type="character" w:styleId="Hyperlink">
    <w:name w:val="Hyperlink"/>
    <w:basedOn w:val="DefaultParagraphFont"/>
    <w:uiPriority w:val="99"/>
    <w:unhideWhenUsed/>
    <w:rsid w:val="00AD13DA"/>
    <w:rPr>
      <w:color w:val="0000FF"/>
      <w:u w:val="single"/>
    </w:rPr>
  </w:style>
  <w:style w:type="character" w:customStyle="1" w:styleId="xelementtoproof">
    <w:name w:val="x_elementtoproof"/>
    <w:basedOn w:val="DefaultParagraphFont"/>
    <w:rsid w:val="00AD13DA"/>
  </w:style>
  <w:style w:type="character" w:styleId="UnresolvedMention">
    <w:name w:val="Unresolved Mention"/>
    <w:basedOn w:val="DefaultParagraphFont"/>
    <w:uiPriority w:val="99"/>
    <w:semiHidden/>
    <w:unhideWhenUsed/>
    <w:rsid w:val="00246572"/>
    <w:rPr>
      <w:color w:val="605E5C"/>
      <w:shd w:val="clear" w:color="auto" w:fill="E1DFDD"/>
    </w:rPr>
  </w:style>
  <w:style w:type="paragraph" w:styleId="Header">
    <w:name w:val="header"/>
    <w:basedOn w:val="Normal"/>
    <w:link w:val="HeaderChar"/>
    <w:uiPriority w:val="99"/>
    <w:unhideWhenUsed/>
    <w:rsid w:val="00A629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9C6"/>
  </w:style>
  <w:style w:type="paragraph" w:styleId="Footer">
    <w:name w:val="footer"/>
    <w:basedOn w:val="Normal"/>
    <w:link w:val="FooterChar"/>
    <w:uiPriority w:val="99"/>
    <w:unhideWhenUsed/>
    <w:rsid w:val="00A629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9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633649">
      <w:bodyDiv w:val="1"/>
      <w:marLeft w:val="0"/>
      <w:marRight w:val="0"/>
      <w:marTop w:val="0"/>
      <w:marBottom w:val="0"/>
      <w:divBdr>
        <w:top w:val="none" w:sz="0" w:space="0" w:color="auto"/>
        <w:left w:val="none" w:sz="0" w:space="0" w:color="auto"/>
        <w:bottom w:val="none" w:sz="0" w:space="0" w:color="auto"/>
        <w:right w:val="none" w:sz="0" w:space="0" w:color="auto"/>
      </w:divBdr>
    </w:div>
    <w:div w:id="919942369">
      <w:bodyDiv w:val="1"/>
      <w:marLeft w:val="0"/>
      <w:marRight w:val="0"/>
      <w:marTop w:val="0"/>
      <w:marBottom w:val="0"/>
      <w:divBdr>
        <w:top w:val="none" w:sz="0" w:space="0" w:color="auto"/>
        <w:left w:val="none" w:sz="0" w:space="0" w:color="auto"/>
        <w:bottom w:val="none" w:sz="0" w:space="0" w:color="auto"/>
        <w:right w:val="none" w:sz="0" w:space="0" w:color="auto"/>
      </w:divBdr>
    </w:div>
    <w:div w:id="1010067603">
      <w:bodyDiv w:val="1"/>
      <w:marLeft w:val="0"/>
      <w:marRight w:val="0"/>
      <w:marTop w:val="0"/>
      <w:marBottom w:val="0"/>
      <w:divBdr>
        <w:top w:val="none" w:sz="0" w:space="0" w:color="auto"/>
        <w:left w:val="none" w:sz="0" w:space="0" w:color="auto"/>
        <w:bottom w:val="none" w:sz="0" w:space="0" w:color="auto"/>
        <w:right w:val="none" w:sz="0" w:space="0" w:color="auto"/>
      </w:divBdr>
    </w:div>
    <w:div w:id="1180510355">
      <w:bodyDiv w:val="1"/>
      <w:marLeft w:val="0"/>
      <w:marRight w:val="0"/>
      <w:marTop w:val="0"/>
      <w:marBottom w:val="0"/>
      <w:divBdr>
        <w:top w:val="none" w:sz="0" w:space="0" w:color="auto"/>
        <w:left w:val="none" w:sz="0" w:space="0" w:color="auto"/>
        <w:bottom w:val="none" w:sz="0" w:space="0" w:color="auto"/>
        <w:right w:val="none" w:sz="0" w:space="0" w:color="auto"/>
      </w:divBdr>
      <w:divsChild>
        <w:div w:id="380906155">
          <w:marLeft w:val="0"/>
          <w:marRight w:val="0"/>
          <w:marTop w:val="120"/>
          <w:marBottom w:val="0"/>
          <w:divBdr>
            <w:top w:val="none" w:sz="0" w:space="0" w:color="auto"/>
            <w:left w:val="none" w:sz="0" w:space="0" w:color="auto"/>
            <w:bottom w:val="none" w:sz="0" w:space="0" w:color="auto"/>
            <w:right w:val="none" w:sz="0" w:space="0" w:color="auto"/>
          </w:divBdr>
        </w:div>
        <w:div w:id="149639403">
          <w:marLeft w:val="0"/>
          <w:marRight w:val="0"/>
          <w:marTop w:val="120"/>
          <w:marBottom w:val="0"/>
          <w:divBdr>
            <w:top w:val="none" w:sz="0" w:space="0" w:color="auto"/>
            <w:left w:val="none" w:sz="0" w:space="0" w:color="auto"/>
            <w:bottom w:val="none" w:sz="0" w:space="0" w:color="auto"/>
            <w:right w:val="none" w:sz="0" w:space="0" w:color="auto"/>
          </w:divBdr>
        </w:div>
        <w:div w:id="1511481402">
          <w:marLeft w:val="0"/>
          <w:marRight w:val="0"/>
          <w:marTop w:val="120"/>
          <w:marBottom w:val="0"/>
          <w:divBdr>
            <w:top w:val="none" w:sz="0" w:space="0" w:color="auto"/>
            <w:left w:val="none" w:sz="0" w:space="0" w:color="auto"/>
            <w:bottom w:val="none" w:sz="0" w:space="0" w:color="auto"/>
            <w:right w:val="none" w:sz="0" w:space="0" w:color="auto"/>
          </w:divBdr>
        </w:div>
      </w:divsChild>
    </w:div>
    <w:div w:id="1235355450">
      <w:bodyDiv w:val="1"/>
      <w:marLeft w:val="0"/>
      <w:marRight w:val="0"/>
      <w:marTop w:val="0"/>
      <w:marBottom w:val="0"/>
      <w:divBdr>
        <w:top w:val="none" w:sz="0" w:space="0" w:color="auto"/>
        <w:left w:val="none" w:sz="0" w:space="0" w:color="auto"/>
        <w:bottom w:val="none" w:sz="0" w:space="0" w:color="auto"/>
        <w:right w:val="none" w:sz="0" w:space="0" w:color="auto"/>
      </w:divBdr>
    </w:div>
    <w:div w:id="146638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eting@annmariegarden.or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316</Words>
  <Characters>1785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 Foltz</dc:creator>
  <cp:keywords/>
  <dc:description/>
  <cp:lastModifiedBy>Jennifer Blake</cp:lastModifiedBy>
  <cp:revision>9</cp:revision>
  <cp:lastPrinted>2025-12-22T19:28:00Z</cp:lastPrinted>
  <dcterms:created xsi:type="dcterms:W3CDTF">2025-12-22T20:08:00Z</dcterms:created>
  <dcterms:modified xsi:type="dcterms:W3CDTF">2026-01-05T17:50:00Z</dcterms:modified>
</cp:coreProperties>
</file>